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36"/>
        <w:gridCol w:w="2599"/>
      </w:tblGrid>
      <w:tr w:rsidR="001A79FC" w:rsidRPr="001A79FC" w:rsidTr="007F6643">
        <w:trPr>
          <w:cantSplit/>
          <w:trHeight w:val="965"/>
        </w:trPr>
        <w:tc>
          <w:tcPr>
            <w:tcW w:w="7088" w:type="dxa"/>
            <w:tcBorders>
              <w:top w:val="nil"/>
              <w:left w:val="nil"/>
              <w:bottom w:val="nil"/>
              <w:right w:val="nil"/>
            </w:tcBorders>
            <w:vAlign w:val="center"/>
          </w:tcPr>
          <w:p w:rsidR="001A79FC" w:rsidRPr="001A79FC" w:rsidRDefault="001A79FC" w:rsidP="001A79FC">
            <w:pPr>
              <w:spacing w:after="0" w:line="240" w:lineRule="auto"/>
              <w:jc w:val="center"/>
              <w:rPr>
                <w:rFonts w:ascii="Century Gothic" w:eastAsia="Times New Roman" w:hAnsi="Century Gothic" w:cs="Times New Roman"/>
                <w:b/>
                <w:color w:val="3333FF"/>
                <w:sz w:val="28"/>
                <w:szCs w:val="28"/>
                <w:lang w:eastAsia="it-IT"/>
              </w:rPr>
            </w:pPr>
            <w:r w:rsidRPr="001A79FC">
              <w:rPr>
                <w:rFonts w:ascii="Century Gothic" w:eastAsia="Times New Roman" w:hAnsi="Century Gothic" w:cs="Times New Roman"/>
                <w:b/>
                <w:color w:val="3333FF"/>
                <w:sz w:val="28"/>
                <w:szCs w:val="28"/>
                <w:lang w:eastAsia="it-IT"/>
              </w:rPr>
              <w:t>NUOVO PIANO STRUTTURALE E PIANO OPERATIVO</w:t>
            </w:r>
          </w:p>
          <w:p w:rsidR="001A79FC" w:rsidRPr="001A79FC" w:rsidRDefault="001A79FC" w:rsidP="001A79FC">
            <w:pPr>
              <w:spacing w:after="0" w:line="240" w:lineRule="auto"/>
              <w:jc w:val="center"/>
              <w:rPr>
                <w:rFonts w:ascii="Century Gothic" w:eastAsia="Times New Roman" w:hAnsi="Century Gothic" w:cs="Times New Roman"/>
                <w:b/>
                <w:color w:val="3333FF"/>
                <w:sz w:val="28"/>
                <w:szCs w:val="28"/>
                <w:lang w:eastAsia="it-IT"/>
              </w:rPr>
            </w:pPr>
          </w:p>
          <w:p w:rsidR="001A79FC" w:rsidRPr="001A79FC" w:rsidRDefault="001A79FC" w:rsidP="001A79FC">
            <w:pPr>
              <w:spacing w:after="0" w:line="240" w:lineRule="auto"/>
              <w:jc w:val="center"/>
              <w:rPr>
                <w:rFonts w:ascii="Century Gothic" w:eastAsia="Times New Roman" w:hAnsi="Century Gothic" w:cs="Times New Roman"/>
                <w:b/>
                <w:color w:val="3333FF"/>
                <w:sz w:val="28"/>
                <w:szCs w:val="28"/>
                <w:lang w:eastAsia="it-IT"/>
              </w:rPr>
            </w:pPr>
            <w:r w:rsidRPr="001A79FC">
              <w:rPr>
                <w:rFonts w:ascii="Century Gothic" w:eastAsia="Times New Roman" w:hAnsi="Century Gothic" w:cs="Times New Roman"/>
                <w:b/>
                <w:color w:val="3333FF"/>
                <w:sz w:val="28"/>
                <w:szCs w:val="28"/>
                <w:lang w:eastAsia="it-IT"/>
              </w:rPr>
              <w:t>PRESENTAZIONE DI PROPOSTE E CONTRIBUTI</w:t>
            </w:r>
          </w:p>
          <w:p w:rsidR="001A79FC" w:rsidRPr="001A79FC" w:rsidRDefault="001A79FC" w:rsidP="001A79FC">
            <w:pPr>
              <w:autoSpaceDE w:val="0"/>
              <w:autoSpaceDN w:val="0"/>
              <w:adjustRightInd w:val="0"/>
              <w:spacing w:after="0" w:line="240" w:lineRule="auto"/>
              <w:rPr>
                <w:rFonts w:ascii="Times New Roman" w:eastAsia="Times New Roman" w:hAnsi="Times New Roman" w:cs="Times New Roman"/>
                <w:sz w:val="20"/>
                <w:szCs w:val="20"/>
                <w:lang w:eastAsia="it-IT"/>
              </w:rPr>
            </w:pPr>
          </w:p>
          <w:p w:rsidR="001A79FC" w:rsidRPr="001A79FC" w:rsidRDefault="001A79FC" w:rsidP="001A79FC">
            <w:pPr>
              <w:autoSpaceDE w:val="0"/>
              <w:autoSpaceDN w:val="0"/>
              <w:adjustRightInd w:val="0"/>
              <w:spacing w:after="0" w:line="240" w:lineRule="auto"/>
              <w:jc w:val="center"/>
              <w:rPr>
                <w:rFonts w:ascii="Arial" w:eastAsia="Times New Roman" w:hAnsi="Arial" w:cs="Arial"/>
                <w:b/>
                <w:sz w:val="24"/>
                <w:szCs w:val="24"/>
                <w:lang w:eastAsia="ar-SA"/>
              </w:rPr>
            </w:pPr>
          </w:p>
        </w:tc>
        <w:tc>
          <w:tcPr>
            <w:tcW w:w="236" w:type="dxa"/>
            <w:tcBorders>
              <w:top w:val="nil"/>
              <w:left w:val="nil"/>
              <w:bottom w:val="nil"/>
            </w:tcBorders>
            <w:vAlign w:val="center"/>
          </w:tcPr>
          <w:p w:rsidR="001A79FC" w:rsidRPr="001A79FC" w:rsidRDefault="001A79FC" w:rsidP="001A79FC">
            <w:pPr>
              <w:tabs>
                <w:tab w:val="center" w:pos="4819"/>
                <w:tab w:val="right" w:pos="9638"/>
              </w:tabs>
              <w:spacing w:after="0" w:line="240" w:lineRule="auto"/>
              <w:jc w:val="center"/>
              <w:rPr>
                <w:rFonts w:ascii="Century Gothic" w:eastAsia="Times New Roman" w:hAnsi="Century Gothic" w:cs="Times New Roman"/>
                <w:color w:val="0000FF"/>
                <w:sz w:val="20"/>
                <w:szCs w:val="20"/>
                <w:lang w:eastAsia="it-IT"/>
              </w:rPr>
            </w:pPr>
          </w:p>
        </w:tc>
        <w:tc>
          <w:tcPr>
            <w:tcW w:w="2599" w:type="dxa"/>
          </w:tcPr>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0"/>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r w:rsidRPr="001A79FC">
              <w:rPr>
                <w:rFonts w:ascii="Arial" w:eastAsia="Times New Roman" w:hAnsi="Arial" w:cs="Arial"/>
                <w:bCs/>
                <w:i/>
                <w:sz w:val="16"/>
                <w:szCs w:val="24"/>
                <w:lang w:eastAsia="it-IT"/>
              </w:rPr>
              <w:t xml:space="preserve">       Timbro del protocollo</w:t>
            </w: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bCs/>
                <w:i/>
                <w:sz w:val="16"/>
                <w:szCs w:val="24"/>
                <w:lang w:eastAsia="it-IT"/>
              </w:rPr>
            </w:pPr>
          </w:p>
          <w:p w:rsidR="001A79FC" w:rsidRPr="001A79FC" w:rsidRDefault="001A79FC" w:rsidP="001A79FC">
            <w:pPr>
              <w:autoSpaceDE w:val="0"/>
              <w:autoSpaceDN w:val="0"/>
              <w:adjustRightInd w:val="0"/>
              <w:spacing w:after="0" w:line="240" w:lineRule="auto"/>
              <w:ind w:left="-426" w:right="-143"/>
              <w:jc w:val="center"/>
              <w:rPr>
                <w:rFonts w:ascii="Arial" w:eastAsia="Times New Roman" w:hAnsi="Arial" w:cs="Arial"/>
                <w:i/>
                <w:color w:val="0000FF"/>
                <w:sz w:val="20"/>
                <w:szCs w:val="20"/>
                <w:lang w:eastAsia="it-IT"/>
              </w:rPr>
            </w:pPr>
          </w:p>
        </w:tc>
      </w:tr>
    </w:tbl>
    <w:p w:rsidR="001A79FC" w:rsidRPr="001A79FC" w:rsidRDefault="001A79FC" w:rsidP="001A79FC">
      <w:pPr>
        <w:spacing w:after="0" w:line="240" w:lineRule="auto"/>
        <w:rPr>
          <w:rFonts w:ascii="Times New Roman" w:eastAsia="Times New Roman" w:hAnsi="Times New Roman" w:cs="Times New Roman"/>
          <w:sz w:val="20"/>
          <w:szCs w:val="20"/>
          <w:lang w:eastAsia="it-IT"/>
        </w:rPr>
      </w:pPr>
    </w:p>
    <w:p w:rsidR="001A79FC" w:rsidRPr="001A79FC" w:rsidRDefault="001A79FC" w:rsidP="001A79FC">
      <w:pPr>
        <w:autoSpaceDE w:val="0"/>
        <w:autoSpaceDN w:val="0"/>
        <w:adjustRightInd w:val="0"/>
        <w:spacing w:after="0" w:line="360" w:lineRule="auto"/>
        <w:ind w:left="-426" w:right="-143"/>
        <w:rPr>
          <w:rFonts w:ascii="Arial" w:eastAsia="Times New Roman" w:hAnsi="Arial" w:cs="Arial"/>
          <w:b/>
          <w:bCs/>
          <w:sz w:val="20"/>
          <w:szCs w:val="24"/>
          <w:lang w:eastAsia="it-IT"/>
        </w:rPr>
      </w:pPr>
      <w:r w:rsidRPr="001A79FC">
        <w:rPr>
          <w:rFonts w:ascii="Arial" w:eastAsia="Times New Roman" w:hAnsi="Arial" w:cs="Arial"/>
          <w:b/>
          <w:bCs/>
          <w:sz w:val="20"/>
          <w:szCs w:val="24"/>
          <w:lang w:eastAsia="it-IT"/>
        </w:rPr>
        <w:t>Il/ sottoscritto/i:</w:t>
      </w:r>
    </w:p>
    <w:p w:rsidR="001A79FC" w:rsidRPr="001A79FC" w:rsidRDefault="001A79FC" w:rsidP="001A79FC">
      <w:pPr>
        <w:autoSpaceDE w:val="0"/>
        <w:autoSpaceDN w:val="0"/>
        <w:adjustRightInd w:val="0"/>
        <w:spacing w:after="0" w:line="360" w:lineRule="auto"/>
        <w:ind w:left="-425" w:right="-142"/>
        <w:rPr>
          <w:rFonts w:ascii="Arial" w:eastAsia="Times New Roman" w:hAnsi="Arial" w:cs="Arial"/>
          <w:sz w:val="20"/>
          <w:szCs w:val="20"/>
          <w:lang w:eastAsia="it-IT"/>
        </w:rPr>
      </w:pPr>
      <w:r w:rsidRPr="001A79FC">
        <w:rPr>
          <w:rFonts w:ascii="Arial" w:eastAsia="Times New Roman" w:hAnsi="Arial" w:cs="Arial"/>
          <w:sz w:val="20"/>
          <w:szCs w:val="20"/>
          <w:lang w:eastAsia="it-IT"/>
        </w:rPr>
        <w:t>……………………….……………………………………………………………………………………………………………..</w:t>
      </w:r>
    </w:p>
    <w:p w:rsidR="001A79FC" w:rsidRPr="001A79FC" w:rsidRDefault="001A79FC" w:rsidP="001A79FC">
      <w:pPr>
        <w:autoSpaceDE w:val="0"/>
        <w:autoSpaceDN w:val="0"/>
        <w:adjustRightInd w:val="0"/>
        <w:spacing w:after="0" w:line="360" w:lineRule="auto"/>
        <w:ind w:left="-425" w:right="-142"/>
        <w:rPr>
          <w:rFonts w:ascii="Arial" w:eastAsia="Times New Roman" w:hAnsi="Arial" w:cs="Arial"/>
          <w:sz w:val="20"/>
          <w:szCs w:val="20"/>
          <w:lang w:eastAsia="it-IT"/>
        </w:rPr>
      </w:pPr>
      <w:proofErr w:type="gramStart"/>
      <w:r w:rsidRPr="001A79FC">
        <w:rPr>
          <w:rFonts w:ascii="Arial" w:eastAsia="Times New Roman" w:hAnsi="Arial" w:cs="Arial"/>
          <w:sz w:val="20"/>
          <w:szCs w:val="20"/>
          <w:lang w:eastAsia="it-IT"/>
        </w:rPr>
        <w:t>e</w:t>
      </w:r>
      <w:proofErr w:type="gramEnd"/>
      <w:r w:rsidRPr="001A79FC">
        <w:rPr>
          <w:rFonts w:ascii="Arial" w:eastAsia="Times New Roman" w:hAnsi="Arial" w:cs="Arial"/>
          <w:sz w:val="20"/>
          <w:szCs w:val="20"/>
          <w:lang w:eastAsia="it-IT"/>
        </w:rPr>
        <w:t xml:space="preserve"> residente/i in ………………………………………………………………...…. CAP ...............................…………</w:t>
      </w:r>
      <w:proofErr w:type="gramStart"/>
      <w:r w:rsidRPr="001A79FC">
        <w:rPr>
          <w:rFonts w:ascii="Arial" w:eastAsia="Times New Roman" w:hAnsi="Arial" w:cs="Arial"/>
          <w:sz w:val="20"/>
          <w:szCs w:val="20"/>
          <w:lang w:eastAsia="it-IT"/>
        </w:rPr>
        <w:t>…….</w:t>
      </w:r>
      <w:proofErr w:type="gramEnd"/>
      <w:r w:rsidRPr="001A79FC">
        <w:rPr>
          <w:rFonts w:ascii="Arial" w:eastAsia="Times New Roman" w:hAnsi="Arial" w:cs="Arial"/>
          <w:sz w:val="20"/>
          <w:szCs w:val="20"/>
          <w:lang w:eastAsia="it-IT"/>
        </w:rPr>
        <w:t>.</w:t>
      </w:r>
    </w:p>
    <w:p w:rsidR="001A79FC" w:rsidRPr="001A79FC" w:rsidRDefault="001A79FC" w:rsidP="001A79FC">
      <w:pPr>
        <w:autoSpaceDE w:val="0"/>
        <w:autoSpaceDN w:val="0"/>
        <w:adjustRightInd w:val="0"/>
        <w:spacing w:after="0" w:line="360" w:lineRule="auto"/>
        <w:ind w:left="-425" w:right="-142"/>
        <w:jc w:val="center"/>
        <w:rPr>
          <w:rFonts w:ascii="Arial" w:eastAsia="Times New Roman" w:hAnsi="Arial" w:cs="Arial"/>
          <w:sz w:val="20"/>
          <w:szCs w:val="20"/>
          <w:lang w:eastAsia="it-IT"/>
        </w:rPr>
      </w:pPr>
    </w:p>
    <w:p w:rsidR="001A79FC" w:rsidRPr="001A79FC" w:rsidRDefault="001A79FC" w:rsidP="001A79FC">
      <w:pPr>
        <w:autoSpaceDE w:val="0"/>
        <w:autoSpaceDN w:val="0"/>
        <w:adjustRightInd w:val="0"/>
        <w:spacing w:after="0" w:line="360" w:lineRule="auto"/>
        <w:ind w:left="-425" w:right="-142"/>
        <w:jc w:val="center"/>
        <w:rPr>
          <w:rFonts w:ascii="Arial" w:eastAsia="Times New Roman" w:hAnsi="Arial" w:cs="Arial"/>
          <w:sz w:val="20"/>
          <w:szCs w:val="20"/>
          <w:lang w:eastAsia="it-IT"/>
        </w:rPr>
      </w:pPr>
      <w:proofErr w:type="gramStart"/>
      <w:r w:rsidRPr="001A79FC">
        <w:rPr>
          <w:rFonts w:ascii="Arial" w:eastAsia="Times New Roman" w:hAnsi="Arial" w:cs="Arial"/>
          <w:sz w:val="20"/>
          <w:szCs w:val="20"/>
          <w:lang w:eastAsia="it-IT"/>
        </w:rPr>
        <w:t>premesso</w:t>
      </w:r>
      <w:proofErr w:type="gramEnd"/>
      <w:r w:rsidRPr="001A79FC">
        <w:rPr>
          <w:rFonts w:ascii="Arial" w:eastAsia="Times New Roman" w:hAnsi="Arial" w:cs="Arial"/>
          <w:sz w:val="20"/>
          <w:szCs w:val="20"/>
          <w:lang w:eastAsia="it-IT"/>
        </w:rPr>
        <w:t xml:space="preserve"> che</w:t>
      </w:r>
    </w:p>
    <w:p w:rsidR="001A79FC" w:rsidRPr="001A79FC" w:rsidRDefault="001A79FC" w:rsidP="001A79FC">
      <w:pPr>
        <w:autoSpaceDE w:val="0"/>
        <w:autoSpaceDN w:val="0"/>
        <w:adjustRightInd w:val="0"/>
        <w:spacing w:after="0" w:line="360" w:lineRule="auto"/>
        <w:ind w:left="-425" w:right="-142"/>
        <w:jc w:val="center"/>
        <w:rPr>
          <w:rFonts w:ascii="Arial" w:eastAsia="Times New Roman" w:hAnsi="Arial" w:cs="Arial"/>
          <w:sz w:val="20"/>
          <w:szCs w:val="20"/>
          <w:lang w:eastAsia="it-IT"/>
        </w:rPr>
      </w:pPr>
    </w:p>
    <w:p w:rsidR="001A79FC" w:rsidRDefault="001A79FC" w:rsidP="001A79FC">
      <w:pPr>
        <w:autoSpaceDE w:val="0"/>
        <w:autoSpaceDN w:val="0"/>
        <w:adjustRightInd w:val="0"/>
        <w:spacing w:after="0" w:line="360" w:lineRule="auto"/>
        <w:ind w:left="-425" w:right="-142"/>
        <w:jc w:val="both"/>
        <w:rPr>
          <w:rFonts w:ascii="Arial" w:eastAsia="Times New Roman" w:hAnsi="Arial" w:cs="Arial"/>
          <w:sz w:val="20"/>
          <w:szCs w:val="20"/>
          <w:lang w:eastAsia="it-IT"/>
        </w:rPr>
      </w:pPr>
      <w:proofErr w:type="gramStart"/>
      <w:r w:rsidRPr="001A79FC">
        <w:rPr>
          <w:rFonts w:ascii="Arial" w:eastAsia="Times New Roman" w:hAnsi="Arial" w:cs="Arial"/>
          <w:sz w:val="20"/>
          <w:szCs w:val="20"/>
          <w:lang w:eastAsia="it-IT"/>
        </w:rPr>
        <w:t>il</w:t>
      </w:r>
      <w:proofErr w:type="gramEnd"/>
      <w:r w:rsidRPr="001A79FC">
        <w:rPr>
          <w:rFonts w:ascii="Arial" w:eastAsia="Times New Roman" w:hAnsi="Arial" w:cs="Arial"/>
          <w:sz w:val="20"/>
          <w:szCs w:val="20"/>
          <w:lang w:eastAsia="it-IT"/>
        </w:rPr>
        <w:t>/i sottoscritto/i ha/hanno preso visione della delibera di Consiglio Comunale nr. 24 del 28 giugno 2018 relativa al procedimento di redazione del nuovo Piano Strutturale e Piano Operativo e l’Avvio del procedimento - fase preliminare della Valutazione Ambientale Strategica VAS deliberando al contempo gli indirizzi con i quali procedere a tale re</w:t>
      </w:r>
      <w:r>
        <w:rPr>
          <w:rFonts w:ascii="Arial" w:eastAsia="Times New Roman" w:hAnsi="Arial" w:cs="Arial"/>
          <w:sz w:val="20"/>
          <w:szCs w:val="20"/>
          <w:lang w:eastAsia="it-IT"/>
        </w:rPr>
        <w:t>dazione;</w:t>
      </w:r>
    </w:p>
    <w:p w:rsidR="001A79FC" w:rsidRDefault="001A79FC" w:rsidP="001A79FC">
      <w:pPr>
        <w:autoSpaceDE w:val="0"/>
        <w:autoSpaceDN w:val="0"/>
        <w:adjustRightInd w:val="0"/>
        <w:spacing w:after="0" w:line="360" w:lineRule="auto"/>
        <w:ind w:left="-425" w:right="-142"/>
        <w:jc w:val="both"/>
        <w:rPr>
          <w:rFonts w:ascii="Arial" w:eastAsia="Times New Roman" w:hAnsi="Arial" w:cs="Arial"/>
          <w:sz w:val="20"/>
          <w:szCs w:val="20"/>
          <w:lang w:eastAsia="it-IT"/>
        </w:rPr>
      </w:pPr>
    </w:p>
    <w:p w:rsidR="001A79FC" w:rsidRPr="00E7202F" w:rsidRDefault="001A79FC" w:rsidP="001A79FC">
      <w:pPr>
        <w:autoSpaceDE w:val="0"/>
        <w:autoSpaceDN w:val="0"/>
        <w:adjustRightInd w:val="0"/>
        <w:spacing w:line="360" w:lineRule="auto"/>
        <w:ind w:left="-425" w:right="-142"/>
        <w:jc w:val="both"/>
        <w:rPr>
          <w:rFonts w:ascii="Arial" w:hAnsi="Arial" w:cs="Arial"/>
        </w:rPr>
      </w:pPr>
      <w:r w:rsidRPr="00E7202F">
        <w:rPr>
          <w:rFonts w:ascii="Arial" w:hAnsi="Arial" w:cs="Arial"/>
        </w:rPr>
        <w:t>Presenta/no la seguente proposta e/o contributo:</w:t>
      </w:r>
    </w:p>
    <w:p w:rsidR="001A79FC" w:rsidRDefault="001A79FC" w:rsidP="001A79FC">
      <w:pPr>
        <w:autoSpaceDE w:val="0"/>
        <w:autoSpaceDN w:val="0"/>
        <w:adjustRightInd w:val="0"/>
        <w:spacing w:line="360" w:lineRule="auto"/>
        <w:ind w:left="-425" w:right="-142"/>
        <w:rPr>
          <w:rFonts w:ascii="Arial" w:hAnsi="Arial" w:cs="Arial"/>
        </w:rPr>
      </w:pPr>
      <w:r>
        <w:rPr>
          <w:rFonts w:ascii="Arial" w:hAnsi="Arial" w:cs="Arial"/>
        </w:rPr>
        <w:t>……………………….…………………………………………………………………………………………………</w:t>
      </w:r>
    </w:p>
    <w:p w:rsidR="001A79FC" w:rsidRDefault="001A79FC" w:rsidP="001A79FC">
      <w:pPr>
        <w:autoSpaceDE w:val="0"/>
        <w:autoSpaceDN w:val="0"/>
        <w:adjustRightInd w:val="0"/>
        <w:spacing w:line="360" w:lineRule="auto"/>
        <w:ind w:left="-425" w:right="-142"/>
        <w:rPr>
          <w:rFonts w:ascii="Arial" w:hAnsi="Arial" w:cs="Arial"/>
        </w:rPr>
      </w:pPr>
      <w:r>
        <w:rPr>
          <w:rFonts w:ascii="Arial" w:hAnsi="Arial" w:cs="Arial"/>
        </w:rPr>
        <w:t>……………………….…………………………………………………………………………………………………</w:t>
      </w:r>
    </w:p>
    <w:p w:rsidR="001A79FC" w:rsidRDefault="001A79FC" w:rsidP="001A79FC">
      <w:pPr>
        <w:autoSpaceDE w:val="0"/>
        <w:autoSpaceDN w:val="0"/>
        <w:adjustRightInd w:val="0"/>
        <w:spacing w:line="360" w:lineRule="auto"/>
        <w:ind w:left="-425" w:right="-142"/>
        <w:rPr>
          <w:rFonts w:ascii="Arial" w:hAnsi="Arial" w:cs="Arial"/>
        </w:rPr>
      </w:pPr>
      <w:r>
        <w:rPr>
          <w:rFonts w:ascii="Arial" w:hAnsi="Arial" w:cs="Arial"/>
        </w:rPr>
        <w:t>……………………….…………………………………………………………………………………………………</w:t>
      </w:r>
    </w:p>
    <w:p w:rsidR="001A79FC" w:rsidRDefault="001A79FC" w:rsidP="001A79FC">
      <w:pPr>
        <w:autoSpaceDE w:val="0"/>
        <w:autoSpaceDN w:val="0"/>
        <w:adjustRightInd w:val="0"/>
        <w:spacing w:line="360" w:lineRule="auto"/>
        <w:ind w:left="-425" w:right="-142"/>
        <w:rPr>
          <w:rFonts w:ascii="Arial" w:hAnsi="Arial" w:cs="Arial"/>
        </w:rPr>
      </w:pPr>
      <w:r>
        <w:rPr>
          <w:rFonts w:ascii="Arial" w:hAnsi="Arial" w:cs="Arial"/>
        </w:rPr>
        <w:t>……………………….…………………………………………………………………………………………………</w:t>
      </w:r>
    </w:p>
    <w:p w:rsidR="001A79FC" w:rsidRPr="00E7202F" w:rsidRDefault="001A79FC" w:rsidP="001A79FC">
      <w:pPr>
        <w:autoSpaceDE w:val="0"/>
        <w:autoSpaceDN w:val="0"/>
        <w:adjustRightInd w:val="0"/>
        <w:spacing w:line="360" w:lineRule="auto"/>
        <w:ind w:left="-425" w:right="-142"/>
        <w:jc w:val="both"/>
        <w:rPr>
          <w:rFonts w:ascii="Arial" w:hAnsi="Arial" w:cs="Arial"/>
        </w:rPr>
      </w:pPr>
      <w:r>
        <w:rPr>
          <w:rFonts w:ascii="Arial" w:hAnsi="Arial" w:cs="Arial"/>
        </w:rPr>
        <w:sym w:font="Webdings" w:char="F063"/>
      </w:r>
      <w:r>
        <w:rPr>
          <w:rFonts w:ascii="Arial" w:hAnsi="Arial" w:cs="Arial"/>
        </w:rPr>
        <w:t xml:space="preserve"> </w:t>
      </w:r>
      <w:proofErr w:type="gramStart"/>
      <w:r w:rsidRPr="00E7202F">
        <w:rPr>
          <w:rFonts w:ascii="Arial" w:hAnsi="Arial" w:cs="Arial"/>
        </w:rPr>
        <w:t>per</w:t>
      </w:r>
      <w:proofErr w:type="gramEnd"/>
      <w:r w:rsidRPr="00E7202F">
        <w:rPr>
          <w:rFonts w:ascii="Arial" w:hAnsi="Arial" w:cs="Arial"/>
        </w:rPr>
        <w:t xml:space="preserve"> una miglior comprensione della proposta e/o contributo sopra riportat</w:t>
      </w:r>
      <w:r>
        <w:rPr>
          <w:rFonts w:ascii="Arial" w:hAnsi="Arial" w:cs="Arial"/>
        </w:rPr>
        <w:t>i</w:t>
      </w:r>
      <w:r w:rsidRPr="00E7202F">
        <w:rPr>
          <w:rFonts w:ascii="Arial" w:hAnsi="Arial" w:cs="Arial"/>
        </w:rPr>
        <w:t xml:space="preserve"> si allega documento esplicativo.</w:t>
      </w:r>
    </w:p>
    <w:p w:rsidR="001A79FC" w:rsidRDefault="001A79FC" w:rsidP="001A79FC">
      <w:pPr>
        <w:autoSpaceDE w:val="0"/>
        <w:autoSpaceDN w:val="0"/>
        <w:adjustRightInd w:val="0"/>
        <w:spacing w:line="360" w:lineRule="auto"/>
        <w:ind w:left="-425" w:right="-142"/>
        <w:jc w:val="both"/>
        <w:rPr>
          <w:rFonts w:ascii="Arial" w:hAnsi="Arial" w:cs="Arial"/>
        </w:rPr>
      </w:pPr>
    </w:p>
    <w:p w:rsidR="001A79FC" w:rsidRPr="00F13E6C" w:rsidRDefault="001A79FC" w:rsidP="001A79FC">
      <w:pPr>
        <w:autoSpaceDE w:val="0"/>
        <w:autoSpaceDN w:val="0"/>
        <w:adjustRightInd w:val="0"/>
        <w:spacing w:line="360" w:lineRule="auto"/>
        <w:ind w:left="-425" w:right="-142"/>
        <w:jc w:val="both"/>
        <w:rPr>
          <w:rFonts w:ascii="Arial" w:hAnsi="Arial" w:cs="Arial"/>
        </w:rPr>
      </w:pPr>
      <w:r>
        <w:rPr>
          <w:rFonts w:ascii="Arial" w:hAnsi="Arial" w:cs="Arial"/>
        </w:rPr>
        <w:t>Dichiara/no d</w:t>
      </w:r>
      <w:r w:rsidRPr="00F13E6C">
        <w:rPr>
          <w:rFonts w:ascii="Arial" w:hAnsi="Arial" w:cs="Arial"/>
        </w:rPr>
        <w:t>i essere a conoscenza che l’intento che le proposte presentate</w:t>
      </w:r>
      <w:r>
        <w:rPr>
          <w:rFonts w:ascii="Arial" w:hAnsi="Arial" w:cs="Arial"/>
        </w:rPr>
        <w:t xml:space="preserve"> non vincolano in alcun modo l’A</w:t>
      </w:r>
      <w:r w:rsidRPr="00F13E6C">
        <w:rPr>
          <w:rFonts w:ascii="Arial" w:hAnsi="Arial" w:cs="Arial"/>
        </w:rPr>
        <w:t xml:space="preserve">mministrazione </w:t>
      </w:r>
      <w:r>
        <w:rPr>
          <w:rFonts w:ascii="Arial" w:hAnsi="Arial" w:cs="Arial"/>
        </w:rPr>
        <w:t xml:space="preserve">Comunale </w:t>
      </w:r>
      <w:r w:rsidRPr="00F13E6C">
        <w:rPr>
          <w:rFonts w:ascii="Arial" w:hAnsi="Arial" w:cs="Arial"/>
        </w:rPr>
        <w:t>nella definizione dei contenuti delle varianti.</w:t>
      </w:r>
    </w:p>
    <w:p w:rsidR="001A79FC" w:rsidRDefault="001A79FC" w:rsidP="001A79FC">
      <w:pPr>
        <w:autoSpaceDE w:val="0"/>
        <w:autoSpaceDN w:val="0"/>
        <w:adjustRightInd w:val="0"/>
        <w:spacing w:line="360" w:lineRule="auto"/>
        <w:ind w:left="-425" w:right="-142"/>
        <w:rPr>
          <w:rFonts w:ascii="Arial" w:hAnsi="Arial" w:cs="Arial"/>
        </w:rPr>
      </w:pPr>
      <w:r>
        <w:rPr>
          <w:rFonts w:ascii="Arial" w:hAnsi="Arial" w:cs="Arial"/>
        </w:rPr>
        <w:t xml:space="preserve">Dichiara/no, inoltre, </w:t>
      </w:r>
      <w:r w:rsidRPr="00F13E6C">
        <w:rPr>
          <w:rFonts w:ascii="Arial" w:hAnsi="Arial" w:cs="Arial"/>
        </w:rPr>
        <w:t xml:space="preserve">di avere la titolarità alla richiesta (ove necessario) in quanto </w:t>
      </w:r>
      <w:r>
        <w:rPr>
          <w:rFonts w:ascii="Arial" w:hAnsi="Arial" w:cs="Arial"/>
        </w:rPr>
        <w:t>…………………………………………</w:t>
      </w:r>
      <w:r w:rsidRPr="00F13E6C">
        <w:rPr>
          <w:rFonts w:ascii="Arial" w:hAnsi="Arial" w:cs="Arial"/>
        </w:rPr>
        <w:t xml:space="preserve"> come risulta da </w:t>
      </w:r>
      <w:r>
        <w:rPr>
          <w:rFonts w:ascii="Arial" w:hAnsi="Arial" w:cs="Arial"/>
        </w:rPr>
        <w:t>…………………</w:t>
      </w:r>
      <w:proofErr w:type="gramStart"/>
      <w:r>
        <w:rPr>
          <w:rFonts w:ascii="Arial" w:hAnsi="Arial" w:cs="Arial"/>
        </w:rPr>
        <w:t>…….</w:t>
      </w:r>
      <w:proofErr w:type="gramEnd"/>
      <w:r>
        <w:rPr>
          <w:rFonts w:ascii="Arial" w:hAnsi="Arial" w:cs="Arial"/>
        </w:rPr>
        <w:t xml:space="preserve">……………………………………………………… </w:t>
      </w:r>
      <w:proofErr w:type="gramStart"/>
      <w:r w:rsidRPr="00F13E6C">
        <w:rPr>
          <w:rFonts w:ascii="Arial" w:hAnsi="Arial" w:cs="Arial"/>
        </w:rPr>
        <w:t>allegato</w:t>
      </w:r>
      <w:proofErr w:type="gramEnd"/>
      <w:r w:rsidRPr="00F13E6C">
        <w:rPr>
          <w:rFonts w:ascii="Arial" w:hAnsi="Arial" w:cs="Arial"/>
        </w:rPr>
        <w:t xml:space="preserve"> alla presente.</w:t>
      </w:r>
    </w:p>
    <w:p w:rsidR="001A79FC" w:rsidRPr="00F13E6C" w:rsidRDefault="001A79FC" w:rsidP="001A79FC">
      <w:pPr>
        <w:autoSpaceDE w:val="0"/>
        <w:autoSpaceDN w:val="0"/>
        <w:adjustRightInd w:val="0"/>
        <w:spacing w:line="360" w:lineRule="auto"/>
        <w:ind w:left="-425" w:right="-142"/>
        <w:rPr>
          <w:rFonts w:ascii="Arial" w:hAnsi="Arial" w:cs="Arial"/>
        </w:rPr>
      </w:pPr>
    </w:p>
    <w:p w:rsidR="001A79FC" w:rsidRPr="00AA4B7C" w:rsidRDefault="001A79FC" w:rsidP="001A79FC">
      <w:pPr>
        <w:autoSpaceDE w:val="0"/>
        <w:autoSpaceDN w:val="0"/>
        <w:adjustRightInd w:val="0"/>
        <w:spacing w:line="360" w:lineRule="auto"/>
        <w:ind w:left="-425" w:right="-142"/>
        <w:rPr>
          <w:rFonts w:ascii="Arial" w:hAnsi="Arial" w:cs="Arial"/>
        </w:rPr>
      </w:pPr>
      <w:r w:rsidRPr="00AA4B7C">
        <w:rPr>
          <w:rFonts w:ascii="Arial" w:hAnsi="Arial" w:cs="Arial"/>
          <w:bCs/>
        </w:rPr>
        <w:t>In fede</w:t>
      </w:r>
      <w:r w:rsidRPr="00AA4B7C">
        <w:rPr>
          <w:rFonts w:ascii="Arial" w:hAnsi="Arial" w:cs="Arial"/>
          <w:bCs/>
        </w:rPr>
        <w:tab/>
      </w:r>
      <w:r w:rsidRPr="00AA4B7C">
        <w:rPr>
          <w:rFonts w:ascii="Arial" w:hAnsi="Arial" w:cs="Arial"/>
          <w:bCs/>
        </w:rPr>
        <w:tab/>
      </w:r>
      <w:r w:rsidRPr="00AA4B7C">
        <w:rPr>
          <w:rFonts w:ascii="Arial" w:hAnsi="Arial" w:cs="Arial"/>
          <w:bCs/>
        </w:rPr>
        <w:tab/>
      </w:r>
      <w:r w:rsidRPr="00AA4B7C">
        <w:rPr>
          <w:rFonts w:ascii="Arial" w:hAnsi="Arial" w:cs="Arial"/>
          <w:bCs/>
        </w:rPr>
        <w:tab/>
      </w:r>
      <w:r w:rsidRPr="00AA4B7C">
        <w:rPr>
          <w:rFonts w:ascii="Arial" w:hAnsi="Arial" w:cs="Arial"/>
          <w:bCs/>
        </w:rPr>
        <w:tab/>
      </w:r>
      <w:r w:rsidRPr="00AA4B7C">
        <w:rPr>
          <w:rFonts w:ascii="Arial" w:hAnsi="Arial" w:cs="Arial"/>
          <w:bCs/>
        </w:rPr>
        <w:tab/>
      </w:r>
      <w:r w:rsidRPr="00AA4B7C">
        <w:rPr>
          <w:rFonts w:ascii="Arial" w:hAnsi="Arial" w:cs="Arial"/>
          <w:bCs/>
        </w:rPr>
        <w:tab/>
      </w:r>
      <w:r w:rsidRPr="00AA4B7C">
        <w:rPr>
          <w:rFonts w:ascii="Arial" w:hAnsi="Arial" w:cs="Arial"/>
        </w:rPr>
        <w:tab/>
      </w:r>
      <w:r w:rsidRPr="00AA4B7C">
        <w:rPr>
          <w:rFonts w:ascii="Arial" w:hAnsi="Arial" w:cs="Arial"/>
        </w:rPr>
        <w:tab/>
        <w:t xml:space="preserve">      Firma</w:t>
      </w:r>
    </w:p>
    <w:p w:rsidR="001A79FC" w:rsidRDefault="001A79FC" w:rsidP="001A79FC">
      <w:pPr>
        <w:autoSpaceDE w:val="0"/>
        <w:autoSpaceDN w:val="0"/>
        <w:adjustRightInd w:val="0"/>
        <w:spacing w:line="360" w:lineRule="auto"/>
        <w:ind w:left="-425" w:right="-142"/>
        <w:rPr>
          <w:rFonts w:ascii="Arial" w:hAnsi="Arial" w:cs="Arial"/>
        </w:rPr>
      </w:pPr>
      <w:r>
        <w:rPr>
          <w:rFonts w:ascii="Arial" w:hAnsi="Arial" w:cs="Arial"/>
        </w:rPr>
        <w:t xml:space="preserve">  </w:t>
      </w:r>
      <w:r w:rsidRPr="00AA4B7C">
        <w:rPr>
          <w:rFonts w:ascii="Arial" w:hAnsi="Arial" w:cs="Arial"/>
        </w:rPr>
        <w:tab/>
      </w:r>
      <w:r w:rsidRPr="00AA4B7C">
        <w:rPr>
          <w:rFonts w:ascii="Arial" w:hAnsi="Arial" w:cs="Arial"/>
        </w:rPr>
        <w:tab/>
      </w:r>
      <w:r w:rsidRPr="00AA4B7C">
        <w:rPr>
          <w:rFonts w:ascii="Arial" w:hAnsi="Arial" w:cs="Arial"/>
        </w:rPr>
        <w:tab/>
      </w:r>
      <w:r w:rsidRPr="00AA4B7C">
        <w:rPr>
          <w:rFonts w:ascii="Arial" w:hAnsi="Arial" w:cs="Arial"/>
        </w:rPr>
        <w:tab/>
      </w:r>
      <w:r w:rsidRPr="00AA4B7C">
        <w:rPr>
          <w:rFonts w:ascii="Arial" w:hAnsi="Arial" w:cs="Arial"/>
        </w:rPr>
        <w:tab/>
      </w:r>
      <w:r w:rsidRPr="00AA4B7C">
        <w:rPr>
          <w:rFonts w:ascii="Arial" w:hAnsi="Arial" w:cs="Arial"/>
        </w:rPr>
        <w:tab/>
      </w:r>
      <w:r>
        <w:rPr>
          <w:rFonts w:ascii="Arial" w:hAnsi="Arial" w:cs="Arial"/>
        </w:rPr>
        <w:t xml:space="preserve">                          </w:t>
      </w:r>
      <w:r w:rsidRPr="00AA4B7C">
        <w:rPr>
          <w:rFonts w:ascii="Arial" w:hAnsi="Arial" w:cs="Arial"/>
        </w:rPr>
        <w:tab/>
        <w:t>…………………………………….</w:t>
      </w:r>
    </w:p>
    <w:p w:rsidR="001A79FC" w:rsidRDefault="001A79FC" w:rsidP="001A79FC">
      <w:pPr>
        <w:autoSpaceDE w:val="0"/>
        <w:autoSpaceDN w:val="0"/>
        <w:adjustRightInd w:val="0"/>
        <w:spacing w:line="360" w:lineRule="auto"/>
        <w:ind w:left="-425" w:right="-142"/>
        <w:rPr>
          <w:rFonts w:ascii="Arial" w:hAnsi="Arial" w:cs="Arial"/>
        </w:rPr>
      </w:pPr>
    </w:p>
    <w:p w:rsidR="001A79FC" w:rsidRPr="00AA4B7C" w:rsidRDefault="001A79FC" w:rsidP="001A79FC">
      <w:pPr>
        <w:autoSpaceDE w:val="0"/>
        <w:autoSpaceDN w:val="0"/>
        <w:adjustRightInd w:val="0"/>
        <w:spacing w:line="360" w:lineRule="auto"/>
        <w:ind w:left="-425" w:right="-142"/>
        <w:rPr>
          <w:rFonts w:ascii="Arial" w:hAnsi="Arial" w:cs="Arial"/>
        </w:rPr>
      </w:pPr>
    </w:p>
    <w:p w:rsidR="001A79FC" w:rsidRPr="001A79FC" w:rsidRDefault="001A79FC" w:rsidP="001A79F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it-IT"/>
        </w:rPr>
      </w:pPr>
      <w:r w:rsidRPr="001A79FC">
        <w:rPr>
          <w:rFonts w:ascii="Times New Roman" w:eastAsia="Times New Roman" w:hAnsi="Times New Roman" w:cs="Times New Roman"/>
          <w:b/>
          <w:sz w:val="18"/>
          <w:szCs w:val="18"/>
          <w:lang w:eastAsia="it-IT"/>
        </w:rPr>
        <w:lastRenderedPageBreak/>
        <w:t>INFORMATIVA SUL TRATTAMENTO DEI DATI PERSONALI</w:t>
      </w:r>
    </w:p>
    <w:p w:rsidR="001A79FC" w:rsidRPr="001A79FC" w:rsidRDefault="001A79FC" w:rsidP="001A79F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(Art. 13 del Reg. UE n. 2016/679 del 27 aprile 2016)</w:t>
      </w:r>
    </w:p>
    <w:p w:rsidR="001A79FC" w:rsidRPr="001A79FC" w:rsidRDefault="001A79FC" w:rsidP="001A79F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it-IT"/>
        </w:rPr>
      </w:pP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Il Reg. UE n. 2016/679 del 27 aprile 2016 stabilisce norme relative alla protezione delle persone fisiche con riguardo al trattamento dei dati personali. Pertanto, come previsto dall’art.13 del Regolamento, si forniscono le seguenti informazioni:</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 xml:space="preserve">Titolare del Trattamento: Comune di Castelfranco </w:t>
      </w:r>
      <w:proofErr w:type="spellStart"/>
      <w:r w:rsidRPr="001A79FC">
        <w:rPr>
          <w:rFonts w:ascii="Times New Roman" w:eastAsia="Times New Roman" w:hAnsi="Times New Roman" w:cs="Times New Roman"/>
          <w:sz w:val="18"/>
          <w:szCs w:val="18"/>
          <w:lang w:eastAsia="it-IT"/>
        </w:rPr>
        <w:t>Piandiscò</w:t>
      </w:r>
      <w:proofErr w:type="spellEnd"/>
      <w:r w:rsidRPr="001A79FC">
        <w:rPr>
          <w:rFonts w:ascii="Times New Roman" w:eastAsia="Times New Roman" w:hAnsi="Times New Roman" w:cs="Times New Roman"/>
          <w:sz w:val="18"/>
          <w:szCs w:val="18"/>
          <w:lang w:eastAsia="it-IT"/>
        </w:rPr>
        <w:t xml:space="preserve"> (AR)</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Indirizzo: Piazza V. Emanuele, 30 – 52026 Castelfranco di Sopra (AR)</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 xml:space="preserve">Indirizzo mail/PEC: </w:t>
      </w:r>
      <w:hyperlink r:id="rId5" w:history="1">
        <w:r w:rsidRPr="001A79FC">
          <w:rPr>
            <w:rFonts w:ascii="Times New Roman" w:eastAsia="Times New Roman" w:hAnsi="Times New Roman" w:cs="Times New Roman"/>
            <w:color w:val="0000FF"/>
            <w:sz w:val="18"/>
            <w:szCs w:val="18"/>
            <w:u w:val="single"/>
            <w:lang w:eastAsia="it-IT"/>
          </w:rPr>
          <w:t>protocollo@pec.comune.castelfranco-piandisco.ar.it</w:t>
        </w:r>
      </w:hyperlink>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Finalità del trattamento. 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Modalità del trattamento. I dati saranno trattati da persone autorizzate, con strumenti cartacei e informatici.</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Destinatari dei dati. 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 xml:space="preserve">Responsabile del trattamento Giampaolo </w:t>
      </w:r>
      <w:proofErr w:type="spellStart"/>
      <w:r w:rsidRPr="001A79FC">
        <w:rPr>
          <w:rFonts w:ascii="Times New Roman" w:eastAsia="Times New Roman" w:hAnsi="Times New Roman" w:cs="Times New Roman"/>
          <w:sz w:val="18"/>
          <w:szCs w:val="18"/>
          <w:lang w:eastAsia="it-IT"/>
        </w:rPr>
        <w:t>Rachini</w:t>
      </w:r>
      <w:proofErr w:type="spellEnd"/>
      <w:r w:rsidRPr="001A79FC">
        <w:rPr>
          <w:rFonts w:ascii="Times New Roman" w:eastAsia="Times New Roman" w:hAnsi="Times New Roman" w:cs="Times New Roman"/>
          <w:sz w:val="18"/>
          <w:szCs w:val="18"/>
          <w:lang w:eastAsia="it-IT"/>
        </w:rPr>
        <w:t xml:space="preserve"> in qualità di Responsabile della protezione dei dati personali (RPD) ovvero, Data </w:t>
      </w:r>
      <w:proofErr w:type="spellStart"/>
      <w:r w:rsidRPr="001A79FC">
        <w:rPr>
          <w:rFonts w:ascii="Times New Roman" w:eastAsia="Times New Roman" w:hAnsi="Times New Roman" w:cs="Times New Roman"/>
          <w:sz w:val="18"/>
          <w:szCs w:val="18"/>
          <w:lang w:eastAsia="it-IT"/>
        </w:rPr>
        <w:t>Protection</w:t>
      </w:r>
      <w:proofErr w:type="spellEnd"/>
      <w:r w:rsidRPr="001A79FC">
        <w:rPr>
          <w:rFonts w:ascii="Times New Roman" w:eastAsia="Times New Roman" w:hAnsi="Times New Roman" w:cs="Times New Roman"/>
          <w:sz w:val="18"/>
          <w:szCs w:val="18"/>
          <w:lang w:eastAsia="it-IT"/>
        </w:rPr>
        <w:t xml:space="preserve"> </w:t>
      </w:r>
      <w:proofErr w:type="spellStart"/>
      <w:r w:rsidRPr="001A79FC">
        <w:rPr>
          <w:rFonts w:ascii="Times New Roman" w:eastAsia="Times New Roman" w:hAnsi="Times New Roman" w:cs="Times New Roman"/>
          <w:sz w:val="18"/>
          <w:szCs w:val="18"/>
          <w:lang w:eastAsia="it-IT"/>
        </w:rPr>
        <w:t>Officer</w:t>
      </w:r>
      <w:proofErr w:type="spellEnd"/>
      <w:r w:rsidRPr="001A79FC">
        <w:rPr>
          <w:rFonts w:ascii="Times New Roman" w:eastAsia="Times New Roman" w:hAnsi="Times New Roman" w:cs="Times New Roman"/>
          <w:sz w:val="18"/>
          <w:szCs w:val="18"/>
          <w:lang w:eastAsia="it-IT"/>
        </w:rPr>
        <w:t xml:space="preserve"> (DPO) che potrà essere contattato ai seguenti recapiti: E-mail: dpo@qmsrl.it PEC: qm.srl@winpec.it</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Diritti.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 xml:space="preserve">Per esercitare tali diritti tutte le richieste devono essere rivolte al Comune di Castelfranco </w:t>
      </w:r>
      <w:proofErr w:type="spellStart"/>
      <w:r w:rsidRPr="001A79FC">
        <w:rPr>
          <w:rFonts w:ascii="Times New Roman" w:eastAsia="Times New Roman" w:hAnsi="Times New Roman" w:cs="Times New Roman"/>
          <w:sz w:val="18"/>
          <w:szCs w:val="18"/>
          <w:lang w:eastAsia="it-IT"/>
        </w:rPr>
        <w:t>Piandiscò</w:t>
      </w:r>
      <w:proofErr w:type="spellEnd"/>
      <w:r w:rsidRPr="001A79FC">
        <w:rPr>
          <w:rFonts w:ascii="Times New Roman" w:eastAsia="Times New Roman" w:hAnsi="Times New Roman" w:cs="Times New Roman"/>
          <w:sz w:val="18"/>
          <w:szCs w:val="18"/>
          <w:lang w:eastAsia="it-IT"/>
        </w:rPr>
        <w:t xml:space="preserve"> indirizzo mail protocollo@pec.comune.castelfranco-piandisco.ar.it</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Il responsabile della protezione dei dati è contattabile all’indirizzo mail dpo@qmsrl.it</w:t>
      </w:r>
    </w:p>
    <w:p w:rsidR="001A79FC" w:rsidRPr="001A79FC" w:rsidRDefault="001A79FC" w:rsidP="001A79FC">
      <w:pPr>
        <w:widowControl w:val="0"/>
        <w:autoSpaceDE w:val="0"/>
        <w:autoSpaceDN w:val="0"/>
        <w:adjustRightInd w:val="0"/>
        <w:spacing w:after="0" w:line="276" w:lineRule="auto"/>
        <w:jc w:val="both"/>
        <w:rPr>
          <w:rFonts w:ascii="Times New Roman" w:eastAsia="Times New Roman" w:hAnsi="Times New Roman" w:cs="Times New Roman"/>
          <w:sz w:val="18"/>
          <w:szCs w:val="18"/>
          <w:lang w:eastAsia="it-IT"/>
        </w:rPr>
      </w:pPr>
      <w:r w:rsidRPr="001A79FC">
        <w:rPr>
          <w:rFonts w:ascii="Times New Roman" w:eastAsia="Times New Roman" w:hAnsi="Times New Roman" w:cs="Times New Roman"/>
          <w:sz w:val="18"/>
          <w:szCs w:val="18"/>
          <w:lang w:eastAsia="it-IT"/>
        </w:rPr>
        <w:t>Periodo di conservazione dei dati. I dati personali saranno conservati per un periodo non superiore a quello necessario per il perseguimento delle finalità sopra menzionate o comunque non superiore a quello imposto dalla legge per la conservazione dell’atto o del documento che li contiene.</w:t>
      </w:r>
    </w:p>
    <w:p w:rsidR="001A79FC" w:rsidRDefault="001A79FC" w:rsidP="001A79FC">
      <w:pPr>
        <w:autoSpaceDE w:val="0"/>
        <w:autoSpaceDN w:val="0"/>
        <w:adjustRightInd w:val="0"/>
        <w:spacing w:line="276" w:lineRule="auto"/>
        <w:ind w:left="-425" w:right="-142"/>
        <w:jc w:val="both"/>
        <w:rPr>
          <w:rFonts w:ascii="Arial" w:hAnsi="Arial" w:cs="Arial"/>
          <w:b/>
        </w:rPr>
      </w:pPr>
    </w:p>
    <w:p w:rsidR="001A79FC" w:rsidRDefault="001A79FC" w:rsidP="001A79FC">
      <w:pPr>
        <w:autoSpaceDE w:val="0"/>
        <w:autoSpaceDN w:val="0"/>
        <w:adjustRightInd w:val="0"/>
        <w:spacing w:line="276" w:lineRule="auto"/>
        <w:ind w:left="-425" w:right="-142"/>
        <w:jc w:val="both"/>
        <w:rPr>
          <w:rFonts w:ascii="Arial" w:hAnsi="Arial" w:cs="Arial"/>
          <w:b/>
        </w:rPr>
      </w:pPr>
    </w:p>
    <w:p w:rsidR="001A79FC" w:rsidRDefault="001A79FC" w:rsidP="001A79FC">
      <w:pPr>
        <w:autoSpaceDE w:val="0"/>
        <w:autoSpaceDN w:val="0"/>
        <w:adjustRightInd w:val="0"/>
        <w:spacing w:line="276" w:lineRule="auto"/>
        <w:ind w:left="-425" w:right="-142"/>
        <w:jc w:val="both"/>
        <w:rPr>
          <w:rFonts w:ascii="Arial" w:hAnsi="Arial" w:cs="Arial"/>
          <w:b/>
        </w:rPr>
      </w:pPr>
    </w:p>
    <w:p w:rsidR="001A79FC" w:rsidRDefault="001A79FC" w:rsidP="001A79FC">
      <w:pPr>
        <w:autoSpaceDE w:val="0"/>
        <w:autoSpaceDN w:val="0"/>
        <w:adjustRightInd w:val="0"/>
        <w:spacing w:line="276" w:lineRule="auto"/>
        <w:ind w:left="-425" w:right="-142"/>
        <w:jc w:val="both"/>
        <w:rPr>
          <w:rFonts w:ascii="Arial" w:hAnsi="Arial" w:cs="Arial"/>
          <w:b/>
        </w:rPr>
      </w:pPr>
    </w:p>
    <w:p w:rsidR="001A79FC" w:rsidRPr="001A79FC" w:rsidRDefault="001A79FC" w:rsidP="001A79FC">
      <w:pPr>
        <w:autoSpaceDE w:val="0"/>
        <w:autoSpaceDN w:val="0"/>
        <w:adjustRightInd w:val="0"/>
        <w:spacing w:line="276" w:lineRule="auto"/>
        <w:ind w:left="-425" w:right="-142"/>
        <w:jc w:val="center"/>
        <w:rPr>
          <w:rFonts w:ascii="Times New Roman" w:hAnsi="Times New Roman" w:cs="Times New Roman"/>
          <w:b/>
          <w:bCs/>
          <w:sz w:val="20"/>
          <w:szCs w:val="20"/>
          <w:lang w:val="fr-FR"/>
        </w:rPr>
      </w:pPr>
      <w:r w:rsidRPr="001A79FC">
        <w:rPr>
          <w:rFonts w:ascii="Times New Roman" w:hAnsi="Times New Roman" w:cs="Times New Roman"/>
          <w:b/>
          <w:sz w:val="20"/>
          <w:szCs w:val="20"/>
        </w:rPr>
        <w:t>ISTRUZIONI PER LA COMPILAZIONE</w:t>
      </w:r>
    </w:p>
    <w:p w:rsidR="001A79FC" w:rsidRPr="001A79FC" w:rsidRDefault="001A79FC" w:rsidP="001A79FC">
      <w:pPr>
        <w:autoSpaceDE w:val="0"/>
        <w:autoSpaceDN w:val="0"/>
        <w:adjustRightInd w:val="0"/>
        <w:spacing w:line="276" w:lineRule="auto"/>
        <w:ind w:left="-425" w:right="-142"/>
        <w:jc w:val="both"/>
        <w:rPr>
          <w:rFonts w:ascii="Times New Roman" w:hAnsi="Times New Roman" w:cs="Times New Roman"/>
          <w:sz w:val="20"/>
          <w:szCs w:val="20"/>
        </w:rPr>
      </w:pPr>
      <w:r w:rsidRPr="001A79FC">
        <w:rPr>
          <w:rFonts w:ascii="Times New Roman" w:hAnsi="Times New Roman" w:cs="Times New Roman"/>
          <w:sz w:val="20"/>
          <w:szCs w:val="20"/>
        </w:rPr>
        <w:t>Le proposte possono essere presentate da soggetti pubblici e privati, singolarmente o riuniti in consorzio o associati tra loro. Nel caso che i proponenti siano diversi dai soggetti che hanno la disponibilità degli immobili interessati, deve essere indicata l’identità di detti soggetti ed informato sulla proposta.</w:t>
      </w:r>
    </w:p>
    <w:p w:rsidR="001A79FC" w:rsidRPr="001A79FC" w:rsidRDefault="001A79FC" w:rsidP="001A79FC">
      <w:pPr>
        <w:spacing w:line="276" w:lineRule="auto"/>
        <w:ind w:right="98"/>
        <w:rPr>
          <w:rFonts w:ascii="Times New Roman" w:hAnsi="Times New Roman" w:cs="Times New Roman"/>
          <w:b/>
          <w:sz w:val="20"/>
          <w:szCs w:val="20"/>
        </w:rPr>
      </w:pPr>
      <w:r w:rsidRPr="001A79FC">
        <w:rPr>
          <w:rFonts w:ascii="Times New Roman" w:hAnsi="Times New Roman" w:cs="Times New Roman"/>
          <w:b/>
          <w:sz w:val="20"/>
          <w:szCs w:val="20"/>
        </w:rPr>
        <w:t>Le proposte possibilmente devono contenere</w:t>
      </w:r>
    </w:p>
    <w:p w:rsidR="001A79FC" w:rsidRPr="001A79FC" w:rsidRDefault="001A79FC" w:rsidP="001A79FC">
      <w:pPr>
        <w:numPr>
          <w:ilvl w:val="0"/>
          <w:numId w:val="1"/>
        </w:numPr>
        <w:spacing w:after="0" w:line="276" w:lineRule="auto"/>
        <w:ind w:right="98"/>
        <w:jc w:val="both"/>
        <w:rPr>
          <w:rFonts w:ascii="Times New Roman" w:hAnsi="Times New Roman" w:cs="Times New Roman"/>
          <w:sz w:val="20"/>
          <w:szCs w:val="20"/>
        </w:rPr>
      </w:pPr>
      <w:proofErr w:type="gramStart"/>
      <w:r w:rsidRPr="001A79FC">
        <w:rPr>
          <w:rFonts w:ascii="Times New Roman" w:hAnsi="Times New Roman" w:cs="Times New Roman"/>
          <w:sz w:val="20"/>
          <w:szCs w:val="20"/>
        </w:rPr>
        <w:t>l’identità</w:t>
      </w:r>
      <w:proofErr w:type="gramEnd"/>
      <w:r w:rsidRPr="001A79FC">
        <w:rPr>
          <w:rFonts w:ascii="Times New Roman" w:hAnsi="Times New Roman" w:cs="Times New Roman"/>
          <w:sz w:val="20"/>
          <w:szCs w:val="20"/>
        </w:rPr>
        <w:t xml:space="preserve"> dei proponenti (dati anagrafici, fiscali, titolo in base al quale viene presentata la proposta);</w:t>
      </w:r>
    </w:p>
    <w:p w:rsidR="001A79FC" w:rsidRPr="001A79FC" w:rsidRDefault="001A79FC" w:rsidP="001A79FC">
      <w:pPr>
        <w:numPr>
          <w:ilvl w:val="0"/>
          <w:numId w:val="1"/>
        </w:numPr>
        <w:spacing w:after="0" w:line="276" w:lineRule="auto"/>
        <w:ind w:right="98"/>
        <w:jc w:val="both"/>
        <w:rPr>
          <w:rFonts w:ascii="Times New Roman" w:hAnsi="Times New Roman" w:cs="Times New Roman"/>
          <w:sz w:val="20"/>
          <w:szCs w:val="20"/>
        </w:rPr>
      </w:pPr>
      <w:proofErr w:type="gramStart"/>
      <w:r w:rsidRPr="001A79FC">
        <w:rPr>
          <w:rFonts w:ascii="Times New Roman" w:hAnsi="Times New Roman" w:cs="Times New Roman"/>
          <w:sz w:val="20"/>
          <w:szCs w:val="20"/>
        </w:rPr>
        <w:t>indirizzo</w:t>
      </w:r>
      <w:proofErr w:type="gramEnd"/>
      <w:r w:rsidRPr="001A79FC">
        <w:rPr>
          <w:rFonts w:ascii="Times New Roman" w:hAnsi="Times New Roman" w:cs="Times New Roman"/>
          <w:sz w:val="20"/>
          <w:szCs w:val="20"/>
        </w:rPr>
        <w:t xml:space="preserve"> e località in cui sono situati gli immobili;</w:t>
      </w:r>
    </w:p>
    <w:p w:rsidR="001A79FC" w:rsidRPr="001A79FC" w:rsidRDefault="001A79FC" w:rsidP="001A79FC">
      <w:pPr>
        <w:numPr>
          <w:ilvl w:val="0"/>
          <w:numId w:val="1"/>
        </w:numPr>
        <w:spacing w:after="0" w:line="276" w:lineRule="auto"/>
        <w:ind w:right="98"/>
        <w:jc w:val="both"/>
        <w:rPr>
          <w:rFonts w:ascii="Times New Roman" w:hAnsi="Times New Roman" w:cs="Times New Roman"/>
          <w:sz w:val="20"/>
          <w:szCs w:val="20"/>
        </w:rPr>
      </w:pPr>
      <w:proofErr w:type="gramStart"/>
      <w:r w:rsidRPr="001A79FC">
        <w:rPr>
          <w:rFonts w:ascii="Times New Roman" w:hAnsi="Times New Roman" w:cs="Times New Roman"/>
          <w:sz w:val="20"/>
          <w:szCs w:val="20"/>
        </w:rPr>
        <w:t>perimetrazione</w:t>
      </w:r>
      <w:proofErr w:type="gramEnd"/>
      <w:r w:rsidRPr="001A79FC">
        <w:rPr>
          <w:rFonts w:ascii="Times New Roman" w:hAnsi="Times New Roman" w:cs="Times New Roman"/>
          <w:sz w:val="20"/>
          <w:szCs w:val="20"/>
        </w:rPr>
        <w:t xml:space="preserve"> dell’area di intervento su base catastale o su carta tecnica regionale CTR;</w:t>
      </w:r>
    </w:p>
    <w:p w:rsidR="001A79FC" w:rsidRPr="001A79FC" w:rsidRDefault="001A79FC" w:rsidP="001A79FC">
      <w:pPr>
        <w:numPr>
          <w:ilvl w:val="0"/>
          <w:numId w:val="1"/>
        </w:numPr>
        <w:spacing w:after="0" w:line="276" w:lineRule="auto"/>
        <w:ind w:right="98"/>
        <w:jc w:val="both"/>
        <w:rPr>
          <w:rFonts w:ascii="Times New Roman" w:hAnsi="Times New Roman" w:cs="Times New Roman"/>
          <w:sz w:val="20"/>
          <w:szCs w:val="20"/>
        </w:rPr>
      </w:pPr>
      <w:proofErr w:type="gramStart"/>
      <w:r w:rsidRPr="001A79FC">
        <w:rPr>
          <w:rFonts w:ascii="Times New Roman" w:hAnsi="Times New Roman" w:cs="Times New Roman"/>
          <w:sz w:val="20"/>
          <w:szCs w:val="20"/>
        </w:rPr>
        <w:t>descrizione</w:t>
      </w:r>
      <w:proofErr w:type="gramEnd"/>
      <w:r w:rsidRPr="001A79FC">
        <w:rPr>
          <w:rFonts w:ascii="Times New Roman" w:hAnsi="Times New Roman" w:cs="Times New Roman"/>
          <w:sz w:val="20"/>
          <w:szCs w:val="20"/>
        </w:rPr>
        <w:t xml:space="preserve"> dello stato attuale con relativa documentazione fotografica;</w:t>
      </w:r>
    </w:p>
    <w:p w:rsidR="001A79FC" w:rsidRPr="001A79FC" w:rsidRDefault="001A79FC" w:rsidP="001A79FC">
      <w:pPr>
        <w:numPr>
          <w:ilvl w:val="0"/>
          <w:numId w:val="1"/>
        </w:numPr>
        <w:spacing w:after="0" w:line="276" w:lineRule="auto"/>
        <w:ind w:right="98"/>
        <w:jc w:val="both"/>
        <w:rPr>
          <w:rFonts w:ascii="Times New Roman" w:hAnsi="Times New Roman" w:cs="Times New Roman"/>
          <w:sz w:val="20"/>
          <w:szCs w:val="20"/>
        </w:rPr>
      </w:pPr>
      <w:proofErr w:type="gramStart"/>
      <w:r w:rsidRPr="001A79FC">
        <w:rPr>
          <w:rFonts w:ascii="Times New Roman" w:hAnsi="Times New Roman" w:cs="Times New Roman"/>
          <w:sz w:val="20"/>
          <w:szCs w:val="20"/>
        </w:rPr>
        <w:t>descrizione</w:t>
      </w:r>
      <w:proofErr w:type="gramEnd"/>
      <w:r w:rsidRPr="001A79FC">
        <w:rPr>
          <w:rFonts w:ascii="Times New Roman" w:hAnsi="Times New Roman" w:cs="Times New Roman"/>
          <w:sz w:val="20"/>
          <w:szCs w:val="20"/>
        </w:rPr>
        <w:t xml:space="preserve"> della proposta attraverso, se necessario, schemi grafici, figure, e quant'altro necessario alla comprensione.</w:t>
      </w:r>
    </w:p>
    <w:p w:rsidR="001A79FC" w:rsidRPr="001A79FC" w:rsidRDefault="001A79FC" w:rsidP="001A79FC">
      <w:pPr>
        <w:spacing w:line="276" w:lineRule="auto"/>
        <w:jc w:val="both"/>
        <w:rPr>
          <w:rFonts w:ascii="Times New Roman" w:hAnsi="Times New Roman" w:cs="Times New Roman"/>
          <w:sz w:val="20"/>
          <w:szCs w:val="20"/>
        </w:rPr>
      </w:pPr>
      <w:r w:rsidRPr="001A79FC">
        <w:rPr>
          <w:rFonts w:ascii="Times New Roman" w:hAnsi="Times New Roman" w:cs="Times New Roman"/>
          <w:sz w:val="20"/>
          <w:szCs w:val="20"/>
        </w:rPr>
        <w:t>Le proposte in carta semplice potranno essere presentati con le seguenti modalità:</w:t>
      </w:r>
    </w:p>
    <w:p w:rsidR="001A79FC" w:rsidRPr="001A79FC" w:rsidRDefault="001A79FC" w:rsidP="001A79FC">
      <w:pPr>
        <w:numPr>
          <w:ilvl w:val="0"/>
          <w:numId w:val="2"/>
        </w:numPr>
        <w:spacing w:after="0" w:line="276" w:lineRule="auto"/>
        <w:jc w:val="both"/>
        <w:rPr>
          <w:rFonts w:ascii="Times New Roman" w:hAnsi="Times New Roman" w:cs="Times New Roman"/>
          <w:sz w:val="20"/>
          <w:szCs w:val="20"/>
        </w:rPr>
      </w:pPr>
      <w:proofErr w:type="gramStart"/>
      <w:r w:rsidRPr="001A79FC">
        <w:rPr>
          <w:rFonts w:ascii="Times New Roman" w:hAnsi="Times New Roman" w:cs="Times New Roman"/>
          <w:sz w:val="20"/>
          <w:szCs w:val="20"/>
        </w:rPr>
        <w:t>consegna</w:t>
      </w:r>
      <w:proofErr w:type="gramEnd"/>
      <w:r w:rsidRPr="001A79FC">
        <w:rPr>
          <w:rFonts w:ascii="Times New Roman" w:hAnsi="Times New Roman" w:cs="Times New Roman"/>
          <w:sz w:val="20"/>
          <w:szCs w:val="20"/>
        </w:rPr>
        <w:t xml:space="preserve"> a mano presso l’Ufficio Protocollo del Comune di Castelfranco </w:t>
      </w:r>
      <w:proofErr w:type="spellStart"/>
      <w:r w:rsidRPr="001A79FC">
        <w:rPr>
          <w:rFonts w:ascii="Times New Roman" w:hAnsi="Times New Roman" w:cs="Times New Roman"/>
          <w:sz w:val="20"/>
          <w:szCs w:val="20"/>
        </w:rPr>
        <w:t>Piandiscò</w:t>
      </w:r>
      <w:proofErr w:type="spellEnd"/>
      <w:r w:rsidRPr="001A79FC">
        <w:rPr>
          <w:rFonts w:ascii="Times New Roman" w:hAnsi="Times New Roman" w:cs="Times New Roman"/>
          <w:sz w:val="20"/>
          <w:szCs w:val="20"/>
        </w:rPr>
        <w:t>, nelle sedi di:</w:t>
      </w:r>
    </w:p>
    <w:p w:rsidR="001A79FC" w:rsidRPr="001A79FC" w:rsidRDefault="001A79FC" w:rsidP="001A79FC">
      <w:pPr>
        <w:spacing w:line="276" w:lineRule="auto"/>
        <w:ind w:left="720"/>
        <w:jc w:val="both"/>
        <w:rPr>
          <w:rFonts w:ascii="Times New Roman" w:hAnsi="Times New Roman" w:cs="Times New Roman"/>
          <w:sz w:val="20"/>
          <w:szCs w:val="20"/>
        </w:rPr>
      </w:pPr>
      <w:r w:rsidRPr="001A79FC">
        <w:rPr>
          <w:rFonts w:ascii="Times New Roman" w:hAnsi="Times New Roman" w:cs="Times New Roman"/>
          <w:sz w:val="20"/>
          <w:szCs w:val="20"/>
        </w:rPr>
        <w:t xml:space="preserve">Pian di </w:t>
      </w:r>
      <w:proofErr w:type="spellStart"/>
      <w:r w:rsidRPr="001A79FC">
        <w:rPr>
          <w:rFonts w:ascii="Times New Roman" w:hAnsi="Times New Roman" w:cs="Times New Roman"/>
          <w:sz w:val="20"/>
          <w:szCs w:val="20"/>
        </w:rPr>
        <w:t>Scò</w:t>
      </w:r>
      <w:proofErr w:type="spellEnd"/>
      <w:r w:rsidRPr="001A79FC">
        <w:rPr>
          <w:rFonts w:ascii="Times New Roman" w:hAnsi="Times New Roman" w:cs="Times New Roman"/>
          <w:sz w:val="20"/>
          <w:szCs w:val="20"/>
        </w:rPr>
        <w:t xml:space="preserve">, in Piazza del </w:t>
      </w:r>
      <w:proofErr w:type="spellStart"/>
      <w:r w:rsidRPr="001A79FC">
        <w:rPr>
          <w:rFonts w:ascii="Times New Roman" w:hAnsi="Times New Roman" w:cs="Times New Roman"/>
          <w:sz w:val="20"/>
          <w:szCs w:val="20"/>
        </w:rPr>
        <w:t>Municio</w:t>
      </w:r>
      <w:proofErr w:type="spellEnd"/>
      <w:r w:rsidRPr="001A79FC">
        <w:rPr>
          <w:rFonts w:ascii="Times New Roman" w:hAnsi="Times New Roman" w:cs="Times New Roman"/>
          <w:sz w:val="20"/>
          <w:szCs w:val="20"/>
        </w:rPr>
        <w:t>, n. 3;</w:t>
      </w:r>
    </w:p>
    <w:p w:rsidR="001A79FC" w:rsidRPr="001A79FC" w:rsidRDefault="001A79FC" w:rsidP="001A79FC">
      <w:pPr>
        <w:spacing w:line="276" w:lineRule="auto"/>
        <w:ind w:left="720"/>
        <w:jc w:val="both"/>
        <w:rPr>
          <w:rFonts w:ascii="Times New Roman" w:hAnsi="Times New Roman" w:cs="Times New Roman"/>
          <w:sz w:val="20"/>
          <w:szCs w:val="20"/>
        </w:rPr>
      </w:pPr>
      <w:r w:rsidRPr="001A79FC">
        <w:rPr>
          <w:rFonts w:ascii="Times New Roman" w:hAnsi="Times New Roman" w:cs="Times New Roman"/>
          <w:sz w:val="20"/>
          <w:szCs w:val="20"/>
        </w:rPr>
        <w:t>Castelfranco, in Piazza Vittorio Emanuele, n. 30.</w:t>
      </w:r>
    </w:p>
    <w:p w:rsidR="001A79FC" w:rsidRPr="001A79FC" w:rsidRDefault="001A79FC" w:rsidP="001A79FC">
      <w:pPr>
        <w:numPr>
          <w:ilvl w:val="0"/>
          <w:numId w:val="2"/>
        </w:numPr>
        <w:spacing w:after="0" w:line="276" w:lineRule="auto"/>
        <w:jc w:val="both"/>
        <w:rPr>
          <w:rFonts w:ascii="Times New Roman" w:hAnsi="Times New Roman" w:cs="Times New Roman"/>
          <w:sz w:val="20"/>
          <w:szCs w:val="20"/>
        </w:rPr>
      </w:pPr>
      <w:r w:rsidRPr="001A79FC">
        <w:rPr>
          <w:rFonts w:ascii="Times New Roman" w:hAnsi="Times New Roman" w:cs="Times New Roman"/>
          <w:sz w:val="20"/>
          <w:szCs w:val="20"/>
        </w:rPr>
        <w:t xml:space="preserve">Inoltro a mezzo PEC al seguente indirizzo: </w:t>
      </w:r>
      <w:hyperlink r:id="rId6" w:history="1">
        <w:r w:rsidRPr="001A79FC">
          <w:rPr>
            <w:rStyle w:val="Collegamentoipertestuale"/>
            <w:rFonts w:ascii="Times New Roman" w:hAnsi="Times New Roman" w:cs="Times New Roman"/>
            <w:sz w:val="20"/>
            <w:szCs w:val="20"/>
          </w:rPr>
          <w:t>protocollo@pec.comune.castelfranco-piandisco.ar.it</w:t>
        </w:r>
      </w:hyperlink>
    </w:p>
    <w:p w:rsidR="001A79FC" w:rsidRPr="001A79FC" w:rsidRDefault="001A79FC" w:rsidP="001A79FC">
      <w:pPr>
        <w:numPr>
          <w:ilvl w:val="0"/>
          <w:numId w:val="2"/>
        </w:numPr>
        <w:spacing w:after="0" w:line="276" w:lineRule="auto"/>
        <w:jc w:val="both"/>
        <w:rPr>
          <w:rFonts w:ascii="Times New Roman" w:hAnsi="Times New Roman" w:cs="Times New Roman"/>
          <w:sz w:val="20"/>
          <w:szCs w:val="20"/>
        </w:rPr>
      </w:pPr>
      <w:r w:rsidRPr="001A79FC">
        <w:rPr>
          <w:rFonts w:ascii="Times New Roman" w:hAnsi="Times New Roman" w:cs="Times New Roman"/>
          <w:sz w:val="20"/>
          <w:szCs w:val="20"/>
        </w:rPr>
        <w:t xml:space="preserve">Inoltro a mezzo </w:t>
      </w:r>
      <w:proofErr w:type="spellStart"/>
      <w:r w:rsidRPr="001A79FC">
        <w:rPr>
          <w:rFonts w:ascii="Times New Roman" w:hAnsi="Times New Roman" w:cs="Times New Roman"/>
          <w:sz w:val="20"/>
          <w:szCs w:val="20"/>
        </w:rPr>
        <w:t>e.mail</w:t>
      </w:r>
      <w:proofErr w:type="spellEnd"/>
      <w:r w:rsidRPr="001A79FC">
        <w:rPr>
          <w:rFonts w:ascii="Times New Roman" w:hAnsi="Times New Roman" w:cs="Times New Roman"/>
          <w:sz w:val="20"/>
          <w:szCs w:val="20"/>
        </w:rPr>
        <w:t xml:space="preserve"> al seguente indirizzo: </w:t>
      </w:r>
      <w:hyperlink r:id="rId7" w:history="1">
        <w:r w:rsidRPr="001A79FC">
          <w:rPr>
            <w:rStyle w:val="Collegamentoipertestuale"/>
            <w:rFonts w:ascii="Times New Roman" w:hAnsi="Times New Roman" w:cs="Times New Roman"/>
            <w:sz w:val="20"/>
            <w:szCs w:val="20"/>
          </w:rPr>
          <w:t>garante@castelfrancopiandisco.it</w:t>
        </w:r>
      </w:hyperlink>
    </w:p>
    <w:p w:rsidR="001A79FC" w:rsidRPr="001A79FC" w:rsidRDefault="001A79FC" w:rsidP="001A79FC">
      <w:pPr>
        <w:tabs>
          <w:tab w:val="center" w:pos="4819"/>
          <w:tab w:val="right" w:pos="9638"/>
        </w:tabs>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Si precisa che saranno presi in considerazione unicamente i contributi utili alla formazione del </w:t>
      </w:r>
      <w:bookmarkStart w:id="0" w:name="_GoBack"/>
      <w:r w:rsidRPr="001A79FC">
        <w:rPr>
          <w:rFonts w:ascii="Times New Roman" w:hAnsi="Times New Roman" w:cs="Times New Roman"/>
          <w:b/>
          <w:sz w:val="20"/>
          <w:szCs w:val="20"/>
          <w:u w:val="single"/>
        </w:rPr>
        <w:t>Piano Operativo</w:t>
      </w:r>
      <w:bookmarkEnd w:id="0"/>
      <w:r>
        <w:rPr>
          <w:rFonts w:ascii="Times New Roman" w:hAnsi="Times New Roman" w:cs="Times New Roman"/>
          <w:b/>
          <w:sz w:val="20"/>
          <w:szCs w:val="20"/>
        </w:rPr>
        <w:t>.</w:t>
      </w:r>
    </w:p>
    <w:p w:rsidR="00D04498" w:rsidRDefault="001A79FC" w:rsidP="001A79FC">
      <w:pPr>
        <w:spacing w:after="200" w:line="276" w:lineRule="auto"/>
        <w:ind w:right="98"/>
        <w:jc w:val="both"/>
      </w:pPr>
      <w:r w:rsidRPr="001A79FC">
        <w:rPr>
          <w:rFonts w:ascii="Times New Roman" w:hAnsi="Times New Roman" w:cs="Times New Roman"/>
          <w:sz w:val="20"/>
          <w:szCs w:val="20"/>
        </w:rPr>
        <w:t xml:space="preserve">Per informazioni è possibile contattare il Garante dell’Informazione e della Partecipazione – Geom. Luigi Rogai, al seguente indirizzo </w:t>
      </w:r>
      <w:proofErr w:type="spellStart"/>
      <w:r w:rsidRPr="001A79FC">
        <w:rPr>
          <w:rFonts w:ascii="Times New Roman" w:hAnsi="Times New Roman" w:cs="Times New Roman"/>
          <w:sz w:val="20"/>
          <w:szCs w:val="20"/>
        </w:rPr>
        <w:t>e.mail</w:t>
      </w:r>
      <w:proofErr w:type="spellEnd"/>
      <w:r w:rsidRPr="001A79FC">
        <w:rPr>
          <w:rFonts w:ascii="Times New Roman" w:hAnsi="Times New Roman" w:cs="Times New Roman"/>
          <w:sz w:val="20"/>
          <w:szCs w:val="20"/>
        </w:rPr>
        <w:t xml:space="preserve">: </w:t>
      </w:r>
      <w:hyperlink r:id="rId8" w:history="1">
        <w:r w:rsidRPr="001A79FC">
          <w:rPr>
            <w:rStyle w:val="Collegamentoipertestuale"/>
            <w:rFonts w:ascii="Times New Roman" w:hAnsi="Times New Roman" w:cs="Times New Roman"/>
            <w:sz w:val="20"/>
            <w:szCs w:val="20"/>
          </w:rPr>
          <w:t>garante@castelfrancopiandisco.it</w:t>
        </w:r>
      </w:hyperlink>
    </w:p>
    <w:sectPr w:rsidR="00D04498" w:rsidSect="001A79FC">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61189"/>
    <w:multiLevelType w:val="hybridMultilevel"/>
    <w:tmpl w:val="DCAC4246"/>
    <w:lvl w:ilvl="0" w:tplc="3B7A0A7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B013C1"/>
    <w:multiLevelType w:val="hybridMultilevel"/>
    <w:tmpl w:val="77FA511E"/>
    <w:lvl w:ilvl="0" w:tplc="468E1CAC">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FC"/>
    <w:rsid w:val="001A79FC"/>
    <w:rsid w:val="00D04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18E9D-2224-4726-BEE7-AB74FB3E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A7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castelfrancopiandisco.it" TargetMode="External"/><Relationship Id="rId3" Type="http://schemas.openxmlformats.org/officeDocument/2006/relationships/settings" Target="settings.xml"/><Relationship Id="rId7" Type="http://schemas.openxmlformats.org/officeDocument/2006/relationships/hyperlink" Target="mailto:garante@castelfrancopiandis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castelfranco-piandisco.ar.it" TargetMode="External"/><Relationship Id="rId5" Type="http://schemas.openxmlformats.org/officeDocument/2006/relationships/hyperlink" Target="mailto:protocollo@pec.comune.castelfranco-piandisco.ar.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Moffa</dc:creator>
  <cp:keywords/>
  <dc:description/>
  <cp:lastModifiedBy>Luigi Moffa</cp:lastModifiedBy>
  <cp:revision>1</cp:revision>
  <dcterms:created xsi:type="dcterms:W3CDTF">2021-12-22T16:28:00Z</dcterms:created>
  <dcterms:modified xsi:type="dcterms:W3CDTF">2021-12-22T16:33:00Z</dcterms:modified>
</cp:coreProperties>
</file>